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9FF4A" w14:textId="1CA2DF17" w:rsidR="005D227B" w:rsidRDefault="005D227B">
      <w:r>
        <w:rPr>
          <w:noProof/>
        </w:rPr>
        <w:drawing>
          <wp:inline distT="0" distB="0" distL="0" distR="0" wp14:anchorId="2F552D67" wp14:editId="6CC4BEE1">
            <wp:extent cx="2245540" cy="1267060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93" cy="132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44E44" w14:textId="0C78D682" w:rsidR="00B229CB" w:rsidRDefault="0032598D">
      <w:r>
        <w:t>Position Title – Administrative Assistant</w:t>
      </w:r>
    </w:p>
    <w:p w14:paraId="3451D5E8" w14:textId="25D7BC2C" w:rsidR="0032598D" w:rsidRDefault="0032598D">
      <w:r>
        <w:t>Employment Classification – Regular, part-time (16 hours/week)</w:t>
      </w:r>
    </w:p>
    <w:p w14:paraId="605AA9BE" w14:textId="6AD643FC" w:rsidR="0032598D" w:rsidRDefault="0032598D">
      <w:r>
        <w:t>Application Deadline – April 15, 2021</w:t>
      </w:r>
    </w:p>
    <w:p w14:paraId="6224A944" w14:textId="77777777" w:rsidR="00B3104A" w:rsidRDefault="00B3104A" w:rsidP="00B3104A">
      <w:pPr>
        <w:spacing w:line="360" w:lineRule="auto"/>
      </w:pPr>
    </w:p>
    <w:p w14:paraId="568A5E65" w14:textId="51F1B0D9" w:rsidR="0032598D" w:rsidRDefault="0032598D" w:rsidP="00B3104A">
      <w:pPr>
        <w:spacing w:line="360" w:lineRule="auto"/>
      </w:pPr>
      <w:r>
        <w:t xml:space="preserve">The individual in this position will assist with </w:t>
      </w:r>
      <w:r w:rsidR="00B80AD3">
        <w:t xml:space="preserve">communications, </w:t>
      </w:r>
      <w:r>
        <w:t xml:space="preserve">grant and scholarship programs, and donor management. The Administrative Assistant will work with staff, the Board and its committees, volunteers, donors and fund sponsors, charitable agencies, and the public. </w:t>
      </w:r>
    </w:p>
    <w:p w14:paraId="18C7D970" w14:textId="45ED4E8A" w:rsidR="0032598D" w:rsidRDefault="0032598D" w:rsidP="00B3104A">
      <w:pPr>
        <w:spacing w:line="360" w:lineRule="auto"/>
      </w:pPr>
    </w:p>
    <w:p w14:paraId="10C91135" w14:textId="337E7576" w:rsidR="0032598D" w:rsidRPr="00B3104A" w:rsidRDefault="0032598D" w:rsidP="00B3104A">
      <w:pPr>
        <w:spacing w:line="360" w:lineRule="auto"/>
        <w:rPr>
          <w:b/>
          <w:bCs/>
        </w:rPr>
      </w:pPr>
      <w:r w:rsidRPr="00B3104A">
        <w:rPr>
          <w:b/>
          <w:bCs/>
        </w:rPr>
        <w:t>Duties of the Position</w:t>
      </w:r>
    </w:p>
    <w:p w14:paraId="3A1AA9B8" w14:textId="465278F8" w:rsidR="0032598D" w:rsidRDefault="00045C56" w:rsidP="00B3104A">
      <w:pPr>
        <w:spacing w:line="360" w:lineRule="auto"/>
      </w:pPr>
      <w:r>
        <w:t>T</w:t>
      </w:r>
      <w:r w:rsidR="0032598D">
        <w:t>he Administrative Assistant will assist with a variety of communications, development, and administrative needs of the Community Foundation.</w:t>
      </w:r>
    </w:p>
    <w:p w14:paraId="792A9A39" w14:textId="130ECF62" w:rsidR="0043170C" w:rsidRDefault="0043170C" w:rsidP="00B3104A">
      <w:pPr>
        <w:pStyle w:val="ListParagraph"/>
        <w:numPr>
          <w:ilvl w:val="0"/>
          <w:numId w:val="1"/>
        </w:numPr>
        <w:spacing w:line="360" w:lineRule="auto"/>
      </w:pPr>
      <w:r>
        <w:t>Assist with various functions, including communication (email, phone, text, face-to-face, and written) with donors, fund sponsors, charitable agencies, grant and scholarship committees, board members, applicants and grantees, and the public</w:t>
      </w:r>
      <w:r w:rsidR="001271EC">
        <w:t>;</w:t>
      </w:r>
    </w:p>
    <w:p w14:paraId="4826AE80" w14:textId="61ECD85B" w:rsidR="00B3104A" w:rsidRDefault="0032598D" w:rsidP="00B3104A">
      <w:pPr>
        <w:pStyle w:val="ListParagraph"/>
        <w:numPr>
          <w:ilvl w:val="0"/>
          <w:numId w:val="1"/>
        </w:numPr>
        <w:spacing w:line="360" w:lineRule="auto"/>
      </w:pPr>
      <w:r>
        <w:t>As</w:t>
      </w:r>
      <w:r w:rsidR="0043170C">
        <w:t xml:space="preserve"> assigned, assist with the coordination and </w:t>
      </w:r>
      <w:r>
        <w:t>preparation of materials for both committee and board meetin</w:t>
      </w:r>
      <w:r w:rsidR="0043170C">
        <w:t>gs, and disseminate information prior to meetings;</w:t>
      </w:r>
    </w:p>
    <w:p w14:paraId="5635163D" w14:textId="1A4F1740" w:rsidR="001B383A" w:rsidRDefault="000A4743" w:rsidP="00B3104A">
      <w:pPr>
        <w:pStyle w:val="ListParagraph"/>
        <w:numPr>
          <w:ilvl w:val="0"/>
          <w:numId w:val="1"/>
        </w:numPr>
        <w:spacing w:line="360" w:lineRule="auto"/>
      </w:pPr>
      <w:r>
        <w:t>Assist</w:t>
      </w:r>
      <w:r w:rsidR="001B383A">
        <w:t xml:space="preserve"> with fundraising and special events;</w:t>
      </w:r>
    </w:p>
    <w:p w14:paraId="00803CB5" w14:textId="5D210D23" w:rsidR="0043170C" w:rsidRDefault="001B383A" w:rsidP="00B3104A">
      <w:pPr>
        <w:pStyle w:val="ListParagraph"/>
        <w:numPr>
          <w:ilvl w:val="0"/>
          <w:numId w:val="1"/>
        </w:numPr>
        <w:spacing w:line="360" w:lineRule="auto"/>
      </w:pPr>
      <w:r>
        <w:t xml:space="preserve">Aid </w:t>
      </w:r>
      <w:r w:rsidR="000C3614">
        <w:t>in the collection of data for various projects and publication</w:t>
      </w:r>
      <w:r w:rsidR="00B3104A">
        <w:t>s</w:t>
      </w:r>
      <w:r w:rsidR="001271EC">
        <w:t>;</w:t>
      </w:r>
    </w:p>
    <w:p w14:paraId="4DE745B3" w14:textId="73377A54" w:rsidR="000C3614" w:rsidRDefault="000C3614" w:rsidP="00B3104A">
      <w:pPr>
        <w:pStyle w:val="ListParagraph"/>
        <w:numPr>
          <w:ilvl w:val="0"/>
          <w:numId w:val="1"/>
        </w:numPr>
        <w:spacing w:line="360" w:lineRule="auto"/>
      </w:pPr>
      <w:r>
        <w:t>Inventory and maintain supplies according to office needs and prepare and submit supply orders, payment invoices, and reports</w:t>
      </w:r>
      <w:r w:rsidR="001271EC">
        <w:t>;</w:t>
      </w:r>
    </w:p>
    <w:p w14:paraId="7EB82372" w14:textId="5DCD2E4F" w:rsidR="001271EC" w:rsidRDefault="001271EC" w:rsidP="00B3104A">
      <w:pPr>
        <w:pStyle w:val="ListParagraph"/>
        <w:numPr>
          <w:ilvl w:val="0"/>
          <w:numId w:val="1"/>
        </w:numPr>
        <w:spacing w:line="360" w:lineRule="auto"/>
      </w:pPr>
      <w:r>
        <w:t>Maintain office equipment and secure servicing, as needed;</w:t>
      </w:r>
    </w:p>
    <w:p w14:paraId="0ED84B76" w14:textId="13E36D60" w:rsidR="00B3104A" w:rsidRDefault="00B3104A" w:rsidP="00B3104A">
      <w:pPr>
        <w:pStyle w:val="ListParagraph"/>
        <w:numPr>
          <w:ilvl w:val="0"/>
          <w:numId w:val="1"/>
        </w:numPr>
        <w:spacing w:line="360" w:lineRule="auto"/>
      </w:pPr>
      <w:r>
        <w:t>Perform other duties as assigned.</w:t>
      </w:r>
    </w:p>
    <w:p w14:paraId="16E7C156" w14:textId="5C226D1A" w:rsidR="00B3104A" w:rsidRDefault="00B3104A" w:rsidP="00B3104A">
      <w:pPr>
        <w:spacing w:line="360" w:lineRule="auto"/>
      </w:pPr>
    </w:p>
    <w:p w14:paraId="2FC07356" w14:textId="77EBDC0E" w:rsidR="00B3104A" w:rsidRDefault="00B3104A" w:rsidP="00B3104A">
      <w:pPr>
        <w:spacing w:line="360" w:lineRule="auto"/>
        <w:rPr>
          <w:b/>
        </w:rPr>
      </w:pPr>
      <w:r>
        <w:rPr>
          <w:b/>
        </w:rPr>
        <w:t>Job Qualifications and Requirements</w:t>
      </w:r>
    </w:p>
    <w:p w14:paraId="2E65EAB1" w14:textId="28C81147" w:rsidR="00B3104A" w:rsidRDefault="00B3104A" w:rsidP="00B3104A">
      <w:pPr>
        <w:spacing w:line="360" w:lineRule="auto"/>
      </w:pPr>
      <w:r>
        <w:t>Minimum: Associate’s degree or equivalent work experience</w:t>
      </w:r>
    </w:p>
    <w:p w14:paraId="7B441A4D" w14:textId="25516D2D" w:rsidR="00B3104A" w:rsidRDefault="00B3104A" w:rsidP="00B3104A">
      <w:pPr>
        <w:pStyle w:val="ListParagraph"/>
        <w:numPr>
          <w:ilvl w:val="0"/>
          <w:numId w:val="1"/>
        </w:numPr>
        <w:spacing w:line="360" w:lineRule="auto"/>
      </w:pPr>
      <w:r>
        <w:t>Excellent verbal, written, and interpersonal communication skills;</w:t>
      </w:r>
    </w:p>
    <w:p w14:paraId="3FD62ECA" w14:textId="7068CC8C" w:rsidR="00B3104A" w:rsidRDefault="00B3104A" w:rsidP="00B3104A">
      <w:pPr>
        <w:pStyle w:val="ListParagraph"/>
        <w:numPr>
          <w:ilvl w:val="0"/>
          <w:numId w:val="1"/>
        </w:numPr>
        <w:spacing w:line="360" w:lineRule="auto"/>
      </w:pPr>
      <w:r>
        <w:t xml:space="preserve">High level </w:t>
      </w:r>
      <w:r w:rsidR="001B383A">
        <w:t xml:space="preserve">of </w:t>
      </w:r>
      <w:r>
        <w:t>organizational skills;</w:t>
      </w:r>
    </w:p>
    <w:p w14:paraId="1E4B9BCC" w14:textId="7EB1FF05" w:rsidR="00B3104A" w:rsidRDefault="00B3104A" w:rsidP="00B3104A">
      <w:pPr>
        <w:pStyle w:val="ListParagraph"/>
        <w:numPr>
          <w:ilvl w:val="0"/>
          <w:numId w:val="1"/>
        </w:numPr>
        <w:spacing w:line="360" w:lineRule="auto"/>
      </w:pPr>
      <w:r>
        <w:t>Proficient knowledge of Microsoft Office products, including Word, Excel, and PowerPoint;</w:t>
      </w:r>
    </w:p>
    <w:p w14:paraId="431C50A6" w14:textId="77777777" w:rsidR="00F23EA1" w:rsidRDefault="00F23EA1" w:rsidP="00F23EA1">
      <w:pPr>
        <w:pStyle w:val="ListParagraph"/>
        <w:spacing w:line="360" w:lineRule="auto"/>
      </w:pPr>
    </w:p>
    <w:p w14:paraId="75F2C682" w14:textId="4F888327" w:rsidR="000A4743" w:rsidRDefault="00B3104A" w:rsidP="00F23EA1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Ability to multi-task and prioritize projects to meet deadlines and emerging needs;</w:t>
      </w:r>
    </w:p>
    <w:p w14:paraId="03A5CCBE" w14:textId="4D47A027" w:rsidR="001B383A" w:rsidRDefault="00B3104A" w:rsidP="000A4743">
      <w:pPr>
        <w:pStyle w:val="ListParagraph"/>
        <w:numPr>
          <w:ilvl w:val="0"/>
          <w:numId w:val="1"/>
        </w:numPr>
        <w:spacing w:line="360" w:lineRule="auto"/>
      </w:pPr>
      <w:r>
        <w:t xml:space="preserve">Ability to </w:t>
      </w:r>
      <w:r w:rsidR="005D227B">
        <w:t xml:space="preserve">effectively </w:t>
      </w:r>
      <w:r>
        <w:t xml:space="preserve">work independently </w:t>
      </w:r>
      <w:r w:rsidR="005D227B">
        <w:t>and as a team member;</w:t>
      </w:r>
    </w:p>
    <w:p w14:paraId="2F9476C5" w14:textId="22C1E61E" w:rsidR="005D227B" w:rsidRDefault="005D227B" w:rsidP="00B3104A">
      <w:pPr>
        <w:pStyle w:val="ListParagraph"/>
        <w:numPr>
          <w:ilvl w:val="0"/>
          <w:numId w:val="1"/>
        </w:numPr>
        <w:spacing w:line="360" w:lineRule="auto"/>
      </w:pPr>
      <w:r>
        <w:t>Professional demeanor and appearance;</w:t>
      </w:r>
    </w:p>
    <w:p w14:paraId="6E6E422A" w14:textId="0225FA84" w:rsidR="005D227B" w:rsidRDefault="005D227B" w:rsidP="00B3104A">
      <w:pPr>
        <w:pStyle w:val="ListParagraph"/>
        <w:numPr>
          <w:ilvl w:val="0"/>
          <w:numId w:val="1"/>
        </w:numPr>
        <w:spacing w:line="360" w:lineRule="auto"/>
      </w:pPr>
      <w:r>
        <w:t>Interest in improving the quality of life in Shenandoah County;</w:t>
      </w:r>
    </w:p>
    <w:p w14:paraId="06084724" w14:textId="0BDF4371" w:rsidR="005D227B" w:rsidRDefault="005D227B" w:rsidP="00B3104A">
      <w:pPr>
        <w:pStyle w:val="ListParagraph"/>
        <w:numPr>
          <w:ilvl w:val="0"/>
          <w:numId w:val="1"/>
        </w:numPr>
        <w:spacing w:line="360" w:lineRule="auto"/>
      </w:pPr>
      <w:r>
        <w:t>Positive, can-do attitude and ability to focus work on meeting or exceeding goals;</w:t>
      </w:r>
    </w:p>
    <w:p w14:paraId="7CB2227E" w14:textId="606A5FA8" w:rsidR="005D227B" w:rsidRDefault="005D227B" w:rsidP="005D227B">
      <w:pPr>
        <w:pStyle w:val="ListParagraph"/>
        <w:numPr>
          <w:ilvl w:val="0"/>
          <w:numId w:val="1"/>
        </w:numPr>
        <w:spacing w:line="360" w:lineRule="auto"/>
      </w:pPr>
      <w:r>
        <w:t>Knowledge and experience about community organizations is desirable.</w:t>
      </w:r>
    </w:p>
    <w:p w14:paraId="6BE4ACB6" w14:textId="4875A9B0" w:rsidR="005D227B" w:rsidRDefault="005D227B" w:rsidP="005D227B">
      <w:pPr>
        <w:spacing w:line="360" w:lineRule="auto"/>
      </w:pPr>
    </w:p>
    <w:p w14:paraId="64FB8E71" w14:textId="61885828" w:rsidR="005D227B" w:rsidRDefault="005D227B" w:rsidP="005D227B">
      <w:pPr>
        <w:spacing w:line="360" w:lineRule="auto"/>
        <w:rPr>
          <w:b/>
        </w:rPr>
      </w:pPr>
      <w:r>
        <w:rPr>
          <w:b/>
        </w:rPr>
        <w:t>Salary</w:t>
      </w:r>
    </w:p>
    <w:p w14:paraId="46AAF323" w14:textId="059BF621" w:rsidR="005D227B" w:rsidRDefault="005D227B" w:rsidP="005D227B">
      <w:pPr>
        <w:pStyle w:val="ListParagraph"/>
        <w:numPr>
          <w:ilvl w:val="0"/>
          <w:numId w:val="1"/>
        </w:numPr>
        <w:spacing w:line="360" w:lineRule="auto"/>
      </w:pPr>
      <w:r>
        <w:t>Compensation commensurate with salary standards and work experience.</w:t>
      </w:r>
    </w:p>
    <w:p w14:paraId="4B3E0111" w14:textId="4DD6705E" w:rsidR="005D227B" w:rsidRDefault="005D227B" w:rsidP="005D227B">
      <w:pPr>
        <w:spacing w:line="360" w:lineRule="auto"/>
      </w:pPr>
    </w:p>
    <w:p w14:paraId="36A1AA8E" w14:textId="35EAE653" w:rsidR="005D227B" w:rsidRDefault="005D227B" w:rsidP="005D227B">
      <w:pPr>
        <w:spacing w:line="360" w:lineRule="auto"/>
        <w:rPr>
          <w:b/>
          <w:bCs/>
        </w:rPr>
      </w:pPr>
      <w:r w:rsidRPr="005D227B">
        <w:rPr>
          <w:b/>
          <w:bCs/>
        </w:rPr>
        <w:t>Application Process</w:t>
      </w:r>
    </w:p>
    <w:p w14:paraId="0F92CE1B" w14:textId="45205C6F" w:rsidR="005D227B" w:rsidRDefault="005D227B" w:rsidP="005D227B">
      <w:pPr>
        <w:spacing w:line="360" w:lineRule="auto"/>
      </w:pPr>
      <w:r>
        <w:t xml:space="preserve">Email cover letter and resume to </w:t>
      </w:r>
      <w:hyperlink r:id="rId8" w:history="1">
        <w:r w:rsidRPr="0028747C">
          <w:rPr>
            <w:rStyle w:val="Hyperlink"/>
          </w:rPr>
          <w:t>info.scfva@gmail.com</w:t>
        </w:r>
      </w:hyperlink>
      <w:r>
        <w:t xml:space="preserve"> or mail to Shenandoah Community Foundation, PO Box 31, Woodstock, VA 22640, to be received no later than April 15, 2021.</w:t>
      </w:r>
    </w:p>
    <w:p w14:paraId="0586DEE0" w14:textId="77777777" w:rsidR="005D227B" w:rsidRPr="005D227B" w:rsidRDefault="005D227B" w:rsidP="005D227B">
      <w:pPr>
        <w:spacing w:line="360" w:lineRule="auto"/>
      </w:pPr>
    </w:p>
    <w:p w14:paraId="36463E6E" w14:textId="1EF42E7A" w:rsidR="0043170C" w:rsidRPr="001B383A" w:rsidRDefault="005D227B" w:rsidP="005D227B">
      <w:pPr>
        <w:spacing w:line="360" w:lineRule="auto"/>
        <w:jc w:val="center"/>
        <w:rPr>
          <w:b/>
          <w:bCs/>
        </w:rPr>
      </w:pPr>
      <w:r w:rsidRPr="001B383A">
        <w:rPr>
          <w:b/>
          <w:bCs/>
        </w:rPr>
        <w:t>Shenandoah Community Foundation is an Equal Opportunity Employer</w:t>
      </w:r>
    </w:p>
    <w:p w14:paraId="150BC44D" w14:textId="77777777" w:rsidR="0043170C" w:rsidRDefault="0043170C" w:rsidP="0043170C"/>
    <w:sectPr w:rsidR="0043170C" w:rsidSect="000A4743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EF436" w14:textId="77777777" w:rsidR="00626922" w:rsidRDefault="00626922" w:rsidP="001B383A">
      <w:r>
        <w:separator/>
      </w:r>
    </w:p>
  </w:endnote>
  <w:endnote w:type="continuationSeparator" w:id="0">
    <w:p w14:paraId="1A835E0A" w14:textId="77777777" w:rsidR="00626922" w:rsidRDefault="00626922" w:rsidP="001B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BAEE7" w14:textId="3FEDA59F" w:rsidR="001B383A" w:rsidRDefault="001B383A" w:rsidP="001B383A">
    <w:pPr>
      <w:pStyle w:val="Footer"/>
      <w:jc w:val="both"/>
    </w:pPr>
    <w:r>
      <w:t xml:space="preserve">Shenandoah Community Foundation Administrative Assistant Position </w:t>
    </w:r>
    <w:proofErr w:type="gramStart"/>
    <w:r>
      <w:t xml:space="preserve">Description  </w:t>
    </w:r>
    <w:r>
      <w:tab/>
    </w:r>
    <w:proofErr w:type="gramEnd"/>
    <w: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5FB34D54190D48CAA109D4C3B725581F"/>
      </w:placeholder>
      <w:temporary/>
      <w:showingPlcHdr/>
      <w15:appearance w15:val="hidden"/>
    </w:sdtPr>
    <w:sdtEndPr/>
    <w:sdtContent>
      <w:p w14:paraId="58CB59AA" w14:textId="77777777" w:rsidR="001B383A" w:rsidRDefault="001B383A">
        <w:pPr>
          <w:pStyle w:val="Footer"/>
        </w:pPr>
        <w:r>
          <w:t>[Type here]</w:t>
        </w:r>
      </w:p>
    </w:sdtContent>
  </w:sdt>
  <w:p w14:paraId="55E86319" w14:textId="77777777" w:rsidR="001B383A" w:rsidRDefault="001B3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CB8A7" w14:textId="77777777" w:rsidR="00626922" w:rsidRDefault="00626922" w:rsidP="001B383A">
      <w:r>
        <w:separator/>
      </w:r>
    </w:p>
  </w:footnote>
  <w:footnote w:type="continuationSeparator" w:id="0">
    <w:p w14:paraId="70703496" w14:textId="77777777" w:rsidR="00626922" w:rsidRDefault="00626922" w:rsidP="001B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F791DF070DDE49DD93CC061972BEA4BC"/>
      </w:placeholder>
      <w:temporary/>
      <w:showingPlcHdr/>
      <w15:appearance w15:val="hidden"/>
    </w:sdtPr>
    <w:sdtEndPr/>
    <w:sdtContent>
      <w:p w14:paraId="6AE26D73" w14:textId="77777777" w:rsidR="000A4743" w:rsidRDefault="000A4743">
        <w:pPr>
          <w:pStyle w:val="Header"/>
        </w:pPr>
        <w:r>
          <w:t>[Type here]</w:t>
        </w:r>
      </w:p>
    </w:sdtContent>
  </w:sdt>
  <w:p w14:paraId="6B476E24" w14:textId="77777777" w:rsidR="000A4743" w:rsidRDefault="000A4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B75" w14:textId="33343B74" w:rsidR="000A4743" w:rsidRDefault="000A4743" w:rsidP="000A47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5341B"/>
    <w:multiLevelType w:val="hybridMultilevel"/>
    <w:tmpl w:val="502C3A96"/>
    <w:lvl w:ilvl="0" w:tplc="C3FE7A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8D"/>
    <w:rsid w:val="00045C56"/>
    <w:rsid w:val="0006308F"/>
    <w:rsid w:val="000A4743"/>
    <w:rsid w:val="000C3614"/>
    <w:rsid w:val="001271EC"/>
    <w:rsid w:val="001B383A"/>
    <w:rsid w:val="002260D6"/>
    <w:rsid w:val="0032598D"/>
    <w:rsid w:val="0043170C"/>
    <w:rsid w:val="005D227B"/>
    <w:rsid w:val="00626922"/>
    <w:rsid w:val="007D25F4"/>
    <w:rsid w:val="009E14F2"/>
    <w:rsid w:val="00B229CB"/>
    <w:rsid w:val="00B3104A"/>
    <w:rsid w:val="00B80AD3"/>
    <w:rsid w:val="00E35FD1"/>
    <w:rsid w:val="00F23EA1"/>
    <w:rsid w:val="00F5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FF62"/>
  <w15:chartTrackingRefBased/>
  <w15:docId w15:val="{93B8D2BB-7FB0-4912-A04E-592D037D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D25F4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325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2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3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83A"/>
  </w:style>
  <w:style w:type="paragraph" w:styleId="Footer">
    <w:name w:val="footer"/>
    <w:basedOn w:val="Normal"/>
    <w:link w:val="FooterChar"/>
    <w:uiPriority w:val="99"/>
    <w:unhideWhenUsed/>
    <w:rsid w:val="001B3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scfv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B34D54190D48CAA109D4C3B725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5D21C-AB3D-4111-931D-52630B53D41E}"/>
      </w:docPartPr>
      <w:docPartBody>
        <w:p w:rsidR="002D21C2" w:rsidRDefault="0092554F" w:rsidP="0092554F">
          <w:pPr>
            <w:pStyle w:val="5FB34D54190D48CAA109D4C3B725581F"/>
          </w:pPr>
          <w:r>
            <w:t>[Type here]</w:t>
          </w:r>
        </w:p>
      </w:docPartBody>
    </w:docPart>
    <w:docPart>
      <w:docPartPr>
        <w:name w:val="F791DF070DDE49DD93CC061972BE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700C9-4178-4A07-8795-0BACCE5E043B}"/>
      </w:docPartPr>
      <w:docPartBody>
        <w:p w:rsidR="002D21C2" w:rsidRDefault="0092554F" w:rsidP="0092554F">
          <w:pPr>
            <w:pStyle w:val="F791DF070DDE49DD93CC061972BEA4B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4F"/>
    <w:rsid w:val="000D6178"/>
    <w:rsid w:val="002D21C2"/>
    <w:rsid w:val="00363685"/>
    <w:rsid w:val="0092554F"/>
    <w:rsid w:val="00BA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B34D54190D48CAA109D4C3B725581F">
    <w:name w:val="5FB34D54190D48CAA109D4C3B725581F"/>
    <w:rsid w:val="0092554F"/>
  </w:style>
  <w:style w:type="paragraph" w:customStyle="1" w:styleId="F791DF070DDE49DD93CC061972BEA4BC">
    <w:name w:val="F791DF070DDE49DD93CC061972BEA4BC"/>
    <w:rsid w:val="00925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Boulter</dc:creator>
  <cp:keywords/>
  <dc:description/>
  <cp:lastModifiedBy>Marla Boulter</cp:lastModifiedBy>
  <cp:revision>5</cp:revision>
  <cp:lastPrinted>2021-03-22T16:20:00Z</cp:lastPrinted>
  <dcterms:created xsi:type="dcterms:W3CDTF">2021-03-22T14:57:00Z</dcterms:created>
  <dcterms:modified xsi:type="dcterms:W3CDTF">2021-03-24T21:52:00Z</dcterms:modified>
</cp:coreProperties>
</file>